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D9911" w14:textId="77777777" w:rsidR="008073A7" w:rsidRDefault="008073A7" w:rsidP="008073A7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Администрация Боготольского района </w:t>
      </w:r>
    </w:p>
    <w:p w14:paraId="1FA60E93" w14:textId="77777777" w:rsidR="008073A7" w:rsidRDefault="008073A7" w:rsidP="008073A7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Красноярского края </w:t>
      </w:r>
    </w:p>
    <w:p w14:paraId="4089D85F" w14:textId="77777777" w:rsidR="008073A7" w:rsidRDefault="008073A7" w:rsidP="008073A7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14:paraId="033E8C7B" w14:textId="77777777" w:rsidR="008073A7" w:rsidRDefault="008073A7" w:rsidP="008073A7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ПОСТАНОВЛЕНИЯ </w:t>
      </w:r>
    </w:p>
    <w:p w14:paraId="11A0079A" w14:textId="77777777" w:rsidR="008073A7" w:rsidRDefault="008073A7" w:rsidP="008073A7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14:paraId="43506C46" w14:textId="77777777" w:rsidR="008073A7" w:rsidRDefault="008073A7" w:rsidP="008073A7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г. Боготол </w:t>
      </w:r>
    </w:p>
    <w:p w14:paraId="7F56954A" w14:textId="0E7AFF49" w:rsidR="008073A7" w:rsidRDefault="008073A7" w:rsidP="008073A7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«</w:t>
      </w:r>
      <w:r w:rsidR="00440B6C">
        <w:rPr>
          <w:rFonts w:ascii="Arial" w:hAnsi="Arial" w:cs="Arial"/>
          <w:kern w:val="2"/>
        </w:rPr>
        <w:t>15</w:t>
      </w:r>
      <w:r>
        <w:rPr>
          <w:rFonts w:ascii="Arial" w:hAnsi="Arial" w:cs="Arial"/>
          <w:kern w:val="2"/>
        </w:rPr>
        <w:t>»</w:t>
      </w:r>
      <w:r w:rsidR="00440B6C">
        <w:rPr>
          <w:rFonts w:ascii="Arial" w:hAnsi="Arial" w:cs="Arial"/>
          <w:kern w:val="2"/>
        </w:rPr>
        <w:t xml:space="preserve"> августа </w:t>
      </w:r>
      <w:r>
        <w:rPr>
          <w:rFonts w:ascii="Arial" w:hAnsi="Arial" w:cs="Arial"/>
          <w:kern w:val="2"/>
        </w:rPr>
        <w:t>2024</w:t>
      </w:r>
      <w:r w:rsidR="00440B6C">
        <w:rPr>
          <w:rFonts w:ascii="Arial" w:hAnsi="Arial" w:cs="Arial"/>
          <w:kern w:val="2"/>
        </w:rPr>
        <w:t>г.</w:t>
      </w:r>
      <w:r w:rsidR="00440B6C">
        <w:rPr>
          <w:rFonts w:ascii="Arial" w:hAnsi="Arial" w:cs="Arial"/>
          <w:kern w:val="2"/>
        </w:rPr>
        <w:tab/>
      </w:r>
      <w:r w:rsidR="00440B6C">
        <w:rPr>
          <w:rFonts w:ascii="Arial" w:hAnsi="Arial" w:cs="Arial"/>
          <w:kern w:val="2"/>
        </w:rPr>
        <w:tab/>
      </w:r>
      <w:r w:rsidR="00440B6C">
        <w:rPr>
          <w:rFonts w:ascii="Arial" w:hAnsi="Arial" w:cs="Arial"/>
          <w:kern w:val="2"/>
        </w:rPr>
        <w:tab/>
        <w:t xml:space="preserve"> </w:t>
      </w:r>
      <w:r w:rsidR="00440B6C">
        <w:rPr>
          <w:rFonts w:ascii="Arial" w:hAnsi="Arial" w:cs="Arial"/>
          <w:kern w:val="2"/>
        </w:rPr>
        <w:tab/>
      </w:r>
      <w:r w:rsidR="00440B6C">
        <w:rPr>
          <w:rFonts w:ascii="Arial" w:hAnsi="Arial" w:cs="Arial"/>
          <w:kern w:val="2"/>
        </w:rPr>
        <w:tab/>
      </w:r>
      <w:r w:rsidR="00440B6C">
        <w:rPr>
          <w:rFonts w:ascii="Arial" w:hAnsi="Arial" w:cs="Arial"/>
          <w:kern w:val="2"/>
        </w:rPr>
        <w:tab/>
      </w:r>
      <w:r w:rsidR="00083423">
        <w:rPr>
          <w:rFonts w:ascii="Arial" w:hAnsi="Arial" w:cs="Arial"/>
          <w:kern w:val="2"/>
        </w:rPr>
        <w:tab/>
      </w:r>
      <w:r w:rsidR="00440B6C">
        <w:rPr>
          <w:rFonts w:ascii="Arial" w:hAnsi="Arial" w:cs="Arial"/>
          <w:kern w:val="2"/>
        </w:rPr>
        <w:t>№ 394</w:t>
      </w:r>
      <w:r>
        <w:rPr>
          <w:rFonts w:ascii="Arial" w:hAnsi="Arial" w:cs="Arial"/>
          <w:kern w:val="2"/>
        </w:rPr>
        <w:t xml:space="preserve"> -п</w:t>
      </w:r>
    </w:p>
    <w:p w14:paraId="37AA2C3F" w14:textId="77777777" w:rsidR="008073A7" w:rsidRDefault="008073A7" w:rsidP="008073A7">
      <w:pPr>
        <w:rPr>
          <w:rFonts w:ascii="Arial" w:hAnsi="Arial" w:cs="Arial"/>
          <w:kern w:val="2"/>
        </w:rPr>
      </w:pPr>
    </w:p>
    <w:p w14:paraId="16704A2D" w14:textId="77777777" w:rsidR="008073A7" w:rsidRDefault="008073A7" w:rsidP="008073A7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О внесении изменения в постановление от 11.07.2019 № 432-п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</w:t>
      </w:r>
    </w:p>
    <w:p w14:paraId="6CDA594A" w14:textId="77777777" w:rsidR="008073A7" w:rsidRDefault="008073A7" w:rsidP="008073A7">
      <w:pPr>
        <w:ind w:firstLine="709"/>
        <w:rPr>
          <w:rFonts w:ascii="Arial" w:hAnsi="Arial" w:cs="Arial"/>
          <w:kern w:val="2"/>
        </w:rPr>
      </w:pPr>
    </w:p>
    <w:p w14:paraId="0FA06DE3" w14:textId="77777777" w:rsidR="008073A7" w:rsidRDefault="008073A7" w:rsidP="008073A7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>В связи с кадровыми изменениями в составе</w:t>
      </w:r>
      <w:r>
        <w:rPr>
          <w:kern w:val="2"/>
          <w:sz w:val="24"/>
          <w:szCs w:val="24"/>
        </w:rPr>
        <w:t xml:space="preserve"> </w:t>
      </w:r>
      <w:r>
        <w:rPr>
          <w:b w:val="0"/>
          <w:kern w:val="2"/>
          <w:sz w:val="24"/>
          <w:szCs w:val="24"/>
        </w:rPr>
        <w:t>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края,</w:t>
      </w:r>
    </w:p>
    <w:p w14:paraId="18A456A3" w14:textId="77777777" w:rsidR="008073A7" w:rsidRDefault="008073A7" w:rsidP="008073A7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 xml:space="preserve">ПОСТАНОВЛЯЮ: </w:t>
      </w:r>
    </w:p>
    <w:p w14:paraId="739C7564" w14:textId="77777777" w:rsidR="008073A7" w:rsidRDefault="008073A7" w:rsidP="008073A7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1. Приложение к постановлению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№ 432 от 11.07.2019 изложить в новой редакции согласно приложения  к настоящему Постановлению.</w:t>
      </w:r>
    </w:p>
    <w:p w14:paraId="545076C9" w14:textId="77777777" w:rsidR="008073A7" w:rsidRDefault="008073A7" w:rsidP="008073A7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2. Контроль за исполнением Постановления оставляю за собой</w:t>
      </w:r>
    </w:p>
    <w:p w14:paraId="2DE9E7CB" w14:textId="77777777" w:rsidR="008073A7" w:rsidRDefault="008073A7" w:rsidP="008073A7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3. Опубликовать Постановление в периодическом печатном издании «Официальный вестник Боготольского района» и на официальном сайте Боготольского района Красноярского края (</w:t>
      </w:r>
      <w:hyperlink r:id="rId5" w:history="1">
        <w:r>
          <w:rPr>
            <w:rStyle w:val="a6"/>
            <w:rFonts w:ascii="Arial" w:hAnsi="Arial" w:cs="Arial"/>
            <w:kern w:val="2"/>
            <w:lang w:val="en-US"/>
          </w:rPr>
          <w:t>www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bogotol</w:t>
        </w:r>
        <w:proofErr w:type="spellEnd"/>
        <w:r>
          <w:rPr>
            <w:rStyle w:val="a6"/>
            <w:rFonts w:ascii="Arial" w:hAnsi="Arial" w:cs="Arial"/>
            <w:kern w:val="2"/>
          </w:rPr>
          <w:t>-</w:t>
        </w:r>
        <w:r>
          <w:rPr>
            <w:rStyle w:val="a6"/>
            <w:rFonts w:ascii="Arial" w:hAnsi="Arial" w:cs="Arial"/>
            <w:kern w:val="2"/>
            <w:lang w:val="en-US"/>
          </w:rPr>
          <w:t>r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ru</w:t>
        </w:r>
        <w:proofErr w:type="spellEnd"/>
      </w:hyperlink>
      <w:r>
        <w:rPr>
          <w:rFonts w:ascii="Arial" w:hAnsi="Arial" w:cs="Arial"/>
          <w:kern w:val="2"/>
        </w:rPr>
        <w:t xml:space="preserve">). </w:t>
      </w:r>
    </w:p>
    <w:p w14:paraId="016E2A5F" w14:textId="77777777" w:rsidR="008073A7" w:rsidRDefault="008073A7" w:rsidP="008073A7">
      <w:pPr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4. Постановление вступает в силу со дня его официального опубликования. </w:t>
      </w:r>
    </w:p>
    <w:p w14:paraId="7A5C26E5" w14:textId="77777777" w:rsidR="008073A7" w:rsidRDefault="008073A7" w:rsidP="008073A7">
      <w:pPr>
        <w:jc w:val="both"/>
        <w:rPr>
          <w:rFonts w:ascii="Arial" w:hAnsi="Arial" w:cs="Arial"/>
          <w:kern w:val="2"/>
        </w:rPr>
      </w:pPr>
    </w:p>
    <w:p w14:paraId="3C4D1BB9" w14:textId="77777777" w:rsidR="008073A7" w:rsidRDefault="008073A7" w:rsidP="008073A7">
      <w:pPr>
        <w:jc w:val="both"/>
        <w:rPr>
          <w:rFonts w:ascii="Arial" w:hAnsi="Arial" w:cs="Arial"/>
          <w:kern w:val="2"/>
        </w:rPr>
      </w:pPr>
    </w:p>
    <w:p w14:paraId="752D693C" w14:textId="77777777" w:rsidR="00494E05" w:rsidRDefault="00494E05" w:rsidP="008073A7">
      <w:pPr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Исполняющий полномочия</w:t>
      </w:r>
    </w:p>
    <w:p w14:paraId="6A2B2B9D" w14:textId="77777777" w:rsidR="008073A7" w:rsidRDefault="00494E05" w:rsidP="008073A7">
      <w:pPr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Главы</w:t>
      </w:r>
      <w:r w:rsidR="008073A7">
        <w:rPr>
          <w:rFonts w:ascii="Arial" w:hAnsi="Arial" w:cs="Arial"/>
          <w:kern w:val="2"/>
        </w:rPr>
        <w:t xml:space="preserve"> Боготольского района</w:t>
      </w:r>
      <w:r w:rsidR="008073A7">
        <w:rPr>
          <w:rFonts w:ascii="Arial" w:hAnsi="Arial" w:cs="Arial"/>
          <w:kern w:val="2"/>
        </w:rPr>
        <w:tab/>
      </w:r>
      <w:r w:rsidR="008073A7">
        <w:rPr>
          <w:rFonts w:ascii="Arial" w:hAnsi="Arial" w:cs="Arial"/>
          <w:kern w:val="2"/>
        </w:rPr>
        <w:tab/>
      </w:r>
      <w:r w:rsidR="008073A7">
        <w:rPr>
          <w:rFonts w:ascii="Arial" w:hAnsi="Arial" w:cs="Arial"/>
          <w:kern w:val="2"/>
        </w:rPr>
        <w:tab/>
      </w:r>
      <w:r w:rsidR="008073A7">
        <w:rPr>
          <w:rFonts w:ascii="Arial" w:hAnsi="Arial" w:cs="Arial"/>
          <w:kern w:val="2"/>
        </w:rPr>
        <w:tab/>
      </w:r>
      <w:r w:rsidR="008073A7">
        <w:rPr>
          <w:rFonts w:ascii="Arial" w:hAnsi="Arial" w:cs="Arial"/>
          <w:kern w:val="2"/>
        </w:rPr>
        <w:tab/>
      </w:r>
      <w:r w:rsidR="008073A7"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 xml:space="preserve">Л.С. </w:t>
      </w:r>
      <w:proofErr w:type="spellStart"/>
      <w:r>
        <w:rPr>
          <w:rFonts w:ascii="Arial" w:hAnsi="Arial" w:cs="Arial"/>
          <w:kern w:val="2"/>
        </w:rPr>
        <w:t>Бодрина</w:t>
      </w:r>
      <w:proofErr w:type="spellEnd"/>
    </w:p>
    <w:p w14:paraId="153519F4" w14:textId="65B62BF2" w:rsidR="008073A7" w:rsidRDefault="008073A7" w:rsidP="008073A7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18C0BE2E" w14:textId="354CA754" w:rsidR="00083423" w:rsidRDefault="00083423" w:rsidP="008073A7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58BC1955" w14:textId="4324A739" w:rsidR="00083423" w:rsidRDefault="00083423" w:rsidP="008073A7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37246E31" w14:textId="77777777" w:rsidR="008073A7" w:rsidRDefault="008073A7" w:rsidP="00083423">
      <w:pPr>
        <w:ind w:firstLine="5103"/>
        <w:jc w:val="righ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Приложение к постановлению</w:t>
      </w:r>
    </w:p>
    <w:p w14:paraId="0BA42EFC" w14:textId="59C717A3" w:rsidR="008073A7" w:rsidRDefault="008073A7" w:rsidP="00083423">
      <w:pPr>
        <w:ind w:left="5103"/>
        <w:contextualSpacing/>
        <w:jc w:val="righ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администрации Боготольского района Красноярского края</w:t>
      </w:r>
    </w:p>
    <w:p w14:paraId="34AB4394" w14:textId="77C4F3BA" w:rsidR="008073A7" w:rsidRDefault="008073A7" w:rsidP="00083423">
      <w:pPr>
        <w:ind w:left="5103" w:right="-1"/>
        <w:contextualSpacing/>
        <w:jc w:val="right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от </w:t>
      </w:r>
      <w:r w:rsidR="00083423">
        <w:rPr>
          <w:rFonts w:ascii="Arial" w:hAnsi="Arial" w:cs="Arial"/>
          <w:kern w:val="2"/>
        </w:rPr>
        <w:t>15.08.2024 № 394-п</w:t>
      </w:r>
    </w:p>
    <w:p w14:paraId="294C49ED" w14:textId="77777777" w:rsidR="008073A7" w:rsidRDefault="008073A7" w:rsidP="008073A7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14:paraId="6EBCD5AC" w14:textId="77777777" w:rsidR="008073A7" w:rsidRDefault="008073A7" w:rsidP="008073A7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СОСТАВ </w:t>
      </w:r>
    </w:p>
    <w:p w14:paraId="5D5E19C0" w14:textId="77777777" w:rsidR="008073A7" w:rsidRDefault="008073A7" w:rsidP="008073A7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 </w:t>
      </w:r>
    </w:p>
    <w:p w14:paraId="7E0EB4BC" w14:textId="77777777" w:rsidR="008073A7" w:rsidRDefault="008073A7" w:rsidP="008073A7">
      <w:pPr>
        <w:ind w:right="-144"/>
        <w:contextualSpacing/>
        <w:jc w:val="both"/>
        <w:rPr>
          <w:rFonts w:ascii="Arial" w:hAnsi="Arial" w:cs="Arial"/>
          <w:kern w:val="2"/>
        </w:rPr>
      </w:pPr>
    </w:p>
    <w:p w14:paraId="15389646" w14:textId="77777777" w:rsidR="008073A7" w:rsidRDefault="008073A7" w:rsidP="008073A7">
      <w:pPr>
        <w:ind w:right="-144"/>
        <w:contextualSpacing/>
        <w:jc w:val="both"/>
        <w:rPr>
          <w:rFonts w:ascii="Arial" w:hAnsi="Arial" w:cs="Arial"/>
          <w:kern w:val="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2"/>
        <w:gridCol w:w="5812"/>
      </w:tblGrid>
      <w:tr w:rsidR="008073A7" w14:paraId="08A02DB8" w14:textId="77777777" w:rsidTr="008073A7">
        <w:tc>
          <w:tcPr>
            <w:tcW w:w="3402" w:type="dxa"/>
            <w:hideMark/>
          </w:tcPr>
          <w:p w14:paraId="36E9A637" w14:textId="77777777" w:rsidR="008073A7" w:rsidRDefault="008073A7">
            <w:pPr>
              <w:rPr>
                <w:rFonts w:asciiTheme="minorHAnsi" w:eastAsiaTheme="minorHAnsi" w:hAnsiTheme="minorHAnsi"/>
                <w:szCs w:val="20"/>
                <w:lang w:eastAsia="en-US"/>
              </w:rPr>
            </w:pPr>
          </w:p>
        </w:tc>
        <w:tc>
          <w:tcPr>
            <w:tcW w:w="5954" w:type="dxa"/>
            <w:gridSpan w:val="2"/>
          </w:tcPr>
          <w:p w14:paraId="3C9A5AF5" w14:textId="77777777" w:rsidR="008073A7" w:rsidRDefault="008073A7">
            <w:pPr>
              <w:pStyle w:val="a5"/>
              <w:tabs>
                <w:tab w:val="left" w:pos="1026"/>
                <w:tab w:val="left" w:pos="1276"/>
              </w:tabs>
              <w:ind w:left="3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7F2563C7" w14:textId="77777777" w:rsidTr="008073A7">
        <w:tc>
          <w:tcPr>
            <w:tcW w:w="3402" w:type="dxa"/>
          </w:tcPr>
          <w:p w14:paraId="04068E9D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БЕЗРЯДИН</w:t>
            </w:r>
          </w:p>
          <w:p w14:paraId="0A99DB4E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Александр Владимирович</w:t>
            </w:r>
          </w:p>
          <w:p w14:paraId="4B7EF0A3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  <w:tc>
          <w:tcPr>
            <w:tcW w:w="5954" w:type="dxa"/>
            <w:gridSpan w:val="2"/>
          </w:tcPr>
          <w:p w14:paraId="5FE28AFC" w14:textId="77777777" w:rsidR="008073A7" w:rsidRDefault="008073A7" w:rsidP="00164D0B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заместитель главы Боготольского района по оперативным вопросам, председатель Межведомственной комиссии </w:t>
            </w:r>
          </w:p>
          <w:p w14:paraId="10FAC35C" w14:textId="77777777" w:rsidR="008073A7" w:rsidRDefault="008073A7">
            <w:pPr>
              <w:pStyle w:val="a5"/>
              <w:tabs>
                <w:tab w:val="left" w:pos="1026"/>
                <w:tab w:val="left" w:pos="1276"/>
              </w:tabs>
              <w:ind w:left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64239181" w14:textId="77777777" w:rsidTr="008073A7">
        <w:trPr>
          <w:trHeight w:val="1385"/>
        </w:trPr>
        <w:tc>
          <w:tcPr>
            <w:tcW w:w="3402" w:type="dxa"/>
            <w:hideMark/>
          </w:tcPr>
          <w:p w14:paraId="5871D4CF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ЩЕРБИНИНА </w:t>
            </w:r>
          </w:p>
          <w:p w14:paraId="21FDEB6F" w14:textId="77777777" w:rsidR="008073A7" w:rsidRP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Алена Евгеньевна </w:t>
            </w:r>
          </w:p>
        </w:tc>
        <w:tc>
          <w:tcPr>
            <w:tcW w:w="5954" w:type="dxa"/>
            <w:gridSpan w:val="2"/>
          </w:tcPr>
          <w:p w14:paraId="253DB9D2" w14:textId="77777777" w:rsidR="008073A7" w:rsidRDefault="008073A7" w:rsidP="00164D0B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специалист отдела капитального строительства и архитектуры администрации Боготольского района Красноярского края, заместитель председателя Межведомственной комиссии </w:t>
            </w:r>
          </w:p>
          <w:p w14:paraId="4C0E857B" w14:textId="77777777" w:rsidR="008073A7" w:rsidRDefault="008073A7">
            <w:pPr>
              <w:tabs>
                <w:tab w:val="left" w:pos="1026"/>
                <w:tab w:val="left" w:pos="1276"/>
              </w:tabs>
              <w:jc w:val="both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073A7" w14:paraId="53658712" w14:textId="77777777" w:rsidTr="008073A7">
        <w:tc>
          <w:tcPr>
            <w:tcW w:w="3402" w:type="dxa"/>
            <w:hideMark/>
          </w:tcPr>
          <w:p w14:paraId="4391E931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ИВАНОВА</w:t>
            </w:r>
          </w:p>
          <w:p w14:paraId="4FABC2C8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Татьяна Алексеевна  </w:t>
            </w:r>
          </w:p>
        </w:tc>
        <w:tc>
          <w:tcPr>
            <w:tcW w:w="5954" w:type="dxa"/>
            <w:gridSpan w:val="2"/>
          </w:tcPr>
          <w:p w14:paraId="0B5C6586" w14:textId="77777777" w:rsidR="008073A7" w:rsidRDefault="008073A7" w:rsidP="00164D0B">
            <w:pPr>
              <w:pStyle w:val="a5"/>
              <w:numPr>
                <w:ilvl w:val="0"/>
                <w:numId w:val="1"/>
              </w:numPr>
              <w:tabs>
                <w:tab w:val="left" w:pos="709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правовым вопросам администрации Боготольского района Красноярского края, секретарь Межведомственной комиссии </w:t>
            </w:r>
          </w:p>
          <w:p w14:paraId="72AF8A9C" w14:textId="77777777" w:rsidR="008073A7" w:rsidRDefault="008073A7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66B1B87F" w14:textId="77777777" w:rsidTr="008073A7">
        <w:tc>
          <w:tcPr>
            <w:tcW w:w="9356" w:type="dxa"/>
            <w:gridSpan w:val="3"/>
            <w:hideMark/>
          </w:tcPr>
          <w:p w14:paraId="78FB95E0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Члены Межведомственной комиссии: </w:t>
            </w:r>
          </w:p>
        </w:tc>
      </w:tr>
      <w:tr w:rsidR="008073A7" w14:paraId="3A9F5CC8" w14:textId="77777777" w:rsidTr="008073A7">
        <w:tc>
          <w:tcPr>
            <w:tcW w:w="3544" w:type="dxa"/>
            <w:gridSpan w:val="2"/>
          </w:tcPr>
          <w:p w14:paraId="4AFFBF5F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14:paraId="505D742E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МЕДЕЛЬЦЕВ  </w:t>
            </w:r>
          </w:p>
          <w:p w14:paraId="2C3EEC4B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Николай Валерьевич</w:t>
            </w:r>
          </w:p>
        </w:tc>
        <w:tc>
          <w:tcPr>
            <w:tcW w:w="5812" w:type="dxa"/>
          </w:tcPr>
          <w:p w14:paraId="04FBBC16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14:paraId="486B4C5E" w14:textId="77777777" w:rsidR="008073A7" w:rsidRDefault="008073A7" w:rsidP="00164D0B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безопасности территории администрации Боготольского района Красноярского края </w:t>
            </w:r>
          </w:p>
          <w:p w14:paraId="575D8AB6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5FC38153" w14:textId="77777777" w:rsidTr="008073A7">
        <w:tc>
          <w:tcPr>
            <w:tcW w:w="3544" w:type="dxa"/>
            <w:gridSpan w:val="2"/>
            <w:hideMark/>
          </w:tcPr>
          <w:p w14:paraId="0EB73761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ЗВЕРЕВ </w:t>
            </w:r>
          </w:p>
          <w:p w14:paraId="25D44C19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Сергей Николаевич </w:t>
            </w:r>
          </w:p>
        </w:tc>
        <w:tc>
          <w:tcPr>
            <w:tcW w:w="5812" w:type="dxa"/>
          </w:tcPr>
          <w:p w14:paraId="5C7815F9" w14:textId="77777777" w:rsidR="008073A7" w:rsidRDefault="008073A7" w:rsidP="00164D0B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муниципального имущества и земельных отношений администрации Боготольского района Красноярского края </w:t>
            </w:r>
          </w:p>
          <w:p w14:paraId="05EFE8D2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1CBEDC3C" w14:textId="77777777" w:rsidTr="008073A7">
        <w:tc>
          <w:tcPr>
            <w:tcW w:w="3544" w:type="dxa"/>
            <w:gridSpan w:val="2"/>
            <w:hideMark/>
          </w:tcPr>
          <w:p w14:paraId="6A454077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МАРАЧКОВСКИЙ</w:t>
            </w:r>
          </w:p>
          <w:p w14:paraId="7DC703F9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Илья Иванович</w:t>
            </w:r>
          </w:p>
        </w:tc>
        <w:tc>
          <w:tcPr>
            <w:tcW w:w="5812" w:type="dxa"/>
          </w:tcPr>
          <w:p w14:paraId="56F05321" w14:textId="77777777" w:rsidR="008073A7" w:rsidRDefault="008073A7" w:rsidP="00164D0B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начальник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14:paraId="5CB1F393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14:paraId="31DA3F65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6A2C55BA" w14:textId="77777777" w:rsidTr="008073A7">
        <w:tc>
          <w:tcPr>
            <w:tcW w:w="3544" w:type="dxa"/>
            <w:gridSpan w:val="2"/>
            <w:hideMark/>
          </w:tcPr>
          <w:p w14:paraId="6113BBC4" w14:textId="77777777" w:rsidR="00494E05" w:rsidRDefault="00494E05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ПРОВАЛЕНКО</w:t>
            </w:r>
          </w:p>
          <w:p w14:paraId="4D174377" w14:textId="77777777" w:rsidR="008073A7" w:rsidRDefault="00494E05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Анна Сергеевна</w:t>
            </w:r>
            <w:r w:rsidR="008073A7">
              <w:rPr>
                <w:rFonts w:ascii="Arial" w:hAnsi="Arial" w:cs="Arial"/>
                <w:kern w:val="2"/>
                <w:sz w:val="24"/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14:paraId="10841056" w14:textId="77777777" w:rsidR="008073A7" w:rsidRDefault="008073A7" w:rsidP="00164D0B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инженер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14:paraId="3573807F" w14:textId="77777777" w:rsidR="008073A7" w:rsidRDefault="008073A7">
            <w:pPr>
              <w:pStyle w:val="a5"/>
              <w:tabs>
                <w:tab w:val="left" w:pos="317"/>
                <w:tab w:val="left" w:pos="1026"/>
                <w:tab w:val="left" w:pos="1276"/>
              </w:tabs>
              <w:ind w:left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14:paraId="2B154607" w14:textId="77777777" w:rsidR="008073A7" w:rsidRDefault="008073A7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8073A7" w14:paraId="0A2AC020" w14:textId="77777777" w:rsidTr="008073A7">
        <w:tc>
          <w:tcPr>
            <w:tcW w:w="3544" w:type="dxa"/>
            <w:gridSpan w:val="2"/>
            <w:hideMark/>
          </w:tcPr>
          <w:p w14:paraId="41E1C2F2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ШЕВЕЛЁВА </w:t>
            </w:r>
          </w:p>
          <w:p w14:paraId="0D0099DB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Алёна Владимировна </w:t>
            </w:r>
          </w:p>
        </w:tc>
        <w:tc>
          <w:tcPr>
            <w:tcW w:w="5812" w:type="dxa"/>
          </w:tcPr>
          <w:p w14:paraId="6B1B1529" w14:textId="77777777" w:rsidR="008073A7" w:rsidRDefault="008073A7" w:rsidP="00164D0B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Style w:val="a8"/>
                <w:rFonts w:ascii="Arial" w:hAnsi="Arial" w:cs="Arial"/>
                <w:b w:val="0"/>
                <w:bCs w:val="0"/>
                <w:kern w:val="2"/>
                <w:sz w:val="24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территориального отдела </w:t>
            </w:r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Управления Федеральной службы по надзору в сфере защиты прав потребителей и благополучия человека по Красноярскому краю в г. Ачинске – главный государственный санитарный врач по г. Ачинску, г. Боготолу, г. Назарово, Ачинскому,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Боготольскому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Большеулуйскому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Бирилюсскому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Козульскому, Назаровскому и </w:t>
            </w:r>
            <w:proofErr w:type="spellStart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Тюхтетскому</w:t>
            </w:r>
            <w:proofErr w:type="spellEnd"/>
            <w:r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 районам </w:t>
            </w:r>
          </w:p>
          <w:p w14:paraId="0907C55A" w14:textId="77777777" w:rsidR="008073A7" w:rsidRDefault="008073A7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</w:pPr>
          </w:p>
        </w:tc>
      </w:tr>
    </w:tbl>
    <w:p w14:paraId="2F1D720D" w14:textId="77777777" w:rsidR="00026601" w:rsidRDefault="00026601" w:rsidP="00083423">
      <w:bookmarkStart w:id="0" w:name="_GoBack"/>
      <w:bookmarkEnd w:id="0"/>
    </w:p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F7C47"/>
    <w:multiLevelType w:val="hybridMultilevel"/>
    <w:tmpl w:val="EB188C26"/>
    <w:lvl w:ilvl="0" w:tplc="964C82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3A7"/>
    <w:rsid w:val="00026601"/>
    <w:rsid w:val="00083423"/>
    <w:rsid w:val="00101C88"/>
    <w:rsid w:val="001A084D"/>
    <w:rsid w:val="003F7339"/>
    <w:rsid w:val="00440B6C"/>
    <w:rsid w:val="00494E05"/>
    <w:rsid w:val="00496C87"/>
    <w:rsid w:val="008073A7"/>
    <w:rsid w:val="008104C1"/>
    <w:rsid w:val="008F68C2"/>
    <w:rsid w:val="00CC5856"/>
    <w:rsid w:val="00D34C7C"/>
    <w:rsid w:val="00F2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9882"/>
  <w15:docId w15:val="{5FA71A18-19E1-4A38-A540-3D07F05A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szCs w:val="20"/>
      <w:lang w:eastAsia="en-US"/>
    </w:rPr>
  </w:style>
  <w:style w:type="character" w:customStyle="1" w:styleId="a4">
    <w:name w:val="Заголовок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semiHidden/>
    <w:unhideWhenUsed/>
    <w:rsid w:val="008073A7"/>
    <w:rPr>
      <w:color w:val="0000FF"/>
      <w:u w:val="single"/>
    </w:rPr>
  </w:style>
  <w:style w:type="paragraph" w:customStyle="1" w:styleId="ConsPlusTitle">
    <w:name w:val="ConsPlusTitle"/>
    <w:uiPriority w:val="99"/>
    <w:rsid w:val="008073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8073A7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8073A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073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73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10</cp:revision>
  <cp:lastPrinted>2024-08-15T01:39:00Z</cp:lastPrinted>
  <dcterms:created xsi:type="dcterms:W3CDTF">2024-06-25T01:27:00Z</dcterms:created>
  <dcterms:modified xsi:type="dcterms:W3CDTF">2024-08-15T04:39:00Z</dcterms:modified>
</cp:coreProperties>
</file>